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173/09-321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  <w:r w:rsidR="00C618EC">
        <w:rPr>
          <w:rFonts w:ascii="Times New Roman" w:hAnsi="Times New Roman" w:cs="Times New Roman"/>
          <w:b/>
        </w:rPr>
        <w:t>-2</w:t>
      </w:r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403"/>
        <w:gridCol w:w="6804"/>
      </w:tblGrid>
      <w:tr w:rsidR="006E7D51" w:rsidRPr="003F4768" w:rsidTr="007C6D06">
        <w:tc>
          <w:tcPr>
            <w:tcW w:w="3403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6804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7C6D06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804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7C6D06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804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1170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7C6D06">
        <w:tc>
          <w:tcPr>
            <w:tcW w:w="3403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804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7C6D06">
        <w:tc>
          <w:tcPr>
            <w:tcW w:w="3403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804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бытовой техники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EA30BF" w:rsidRPr="003F4768" w:rsidTr="007C6D06">
        <w:tc>
          <w:tcPr>
            <w:tcW w:w="3403" w:type="dxa"/>
          </w:tcPr>
          <w:p w:rsidR="00EA30BF" w:rsidRPr="00582C74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EA30BF" w:rsidRPr="00F35E2D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804" w:type="dxa"/>
          </w:tcPr>
          <w:p w:rsidR="00EA30BF" w:rsidRPr="00AD015C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804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 Маганский тракт 2км д.2А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7C6D06">
        <w:tc>
          <w:tcPr>
            <w:tcW w:w="3403" w:type="dxa"/>
          </w:tcPr>
          <w:p w:rsidR="00560ECF" w:rsidRPr="00E953BF" w:rsidRDefault="007C6D06" w:rsidP="00560ECF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04" w:type="dxa"/>
          </w:tcPr>
          <w:p w:rsidR="00C618EC" w:rsidRPr="001169C6" w:rsidRDefault="00C618EC" w:rsidP="00C618EC">
            <w:pPr>
              <w:suppressAutoHyphens/>
              <w:jc w:val="both"/>
              <w:rPr>
                <w:sz w:val="20"/>
                <w:highlight w:val="yellow"/>
              </w:rPr>
            </w:pPr>
            <w:r w:rsidRPr="003C26DB">
              <w:rPr>
                <w:sz w:val="20"/>
              </w:rPr>
              <w:t>962 196,69</w:t>
            </w:r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 xml:space="preserve">без учета </w:t>
            </w:r>
            <w:r w:rsidRPr="00572F9B">
              <w:rPr>
                <w:sz w:val="20"/>
              </w:rPr>
              <w:t>НДС)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6804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804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7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27.08.2021</w:t>
            </w:r>
            <w:r>
              <w:rPr>
                <w:szCs w:val="20"/>
              </w:rPr>
              <w:fldChar w:fldCharType="end"/>
            </w:r>
            <w:bookmarkEnd w:id="7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8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02.09.2021</w:t>
            </w:r>
            <w:r>
              <w:rPr>
                <w:szCs w:val="20"/>
              </w:rPr>
              <w:fldChar w:fldCharType="end"/>
            </w:r>
            <w:bookmarkEnd w:id="8"/>
          </w:p>
        </w:tc>
      </w:tr>
      <w:tr w:rsidR="00312B1E" w:rsidRPr="003F4768" w:rsidTr="007C6D06">
        <w:tc>
          <w:tcPr>
            <w:tcW w:w="3403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6804" w:type="dxa"/>
          </w:tcPr>
          <w:p w:rsidR="0025516C" w:rsidRPr="00E3645C" w:rsidRDefault="0025516C" w:rsidP="0025516C">
            <w:pPr>
              <w:pStyle w:val="Tabletext"/>
            </w:pPr>
            <w:r w:rsidRPr="00E3645C">
              <w:rPr>
                <w:szCs w:val="20"/>
              </w:rPr>
              <w:t xml:space="preserve">на почтовый адрес: </w:t>
            </w:r>
            <w:r w:rsidRPr="00E3645C">
              <w:t>677015, Республика Саха (Якутия), г. Якутск, ул. Петра Алексеева, 76, каб. 309</w:t>
            </w:r>
          </w:p>
          <w:p w:rsidR="0025516C" w:rsidRDefault="0025516C" w:rsidP="0025516C">
            <w:pPr>
              <w:pStyle w:val="Tabletext"/>
              <w:rPr>
                <w:bCs/>
                <w:szCs w:val="20"/>
              </w:rPr>
            </w:pPr>
            <w:r>
              <w:rPr>
                <w:bCs/>
                <w:szCs w:val="20"/>
              </w:rPr>
              <w:t>либо</w:t>
            </w:r>
          </w:p>
          <w:p w:rsidR="00312B1E" w:rsidRPr="00B021B1" w:rsidRDefault="0025516C" w:rsidP="0025516C">
            <w:pPr>
              <w:pStyle w:val="Tabletext"/>
            </w:pPr>
            <w:r w:rsidRPr="00E3645C">
              <w:rPr>
                <w:b/>
                <w:bCs/>
                <w:szCs w:val="20"/>
              </w:rPr>
              <w:t>на электронный адрес: tender@yatec.ru</w:t>
            </w:r>
          </w:p>
        </w:tc>
      </w:tr>
      <w:tr w:rsidR="00C20229" w:rsidRPr="003F4768" w:rsidTr="007C6D06">
        <w:tc>
          <w:tcPr>
            <w:tcW w:w="3403" w:type="dxa"/>
          </w:tcPr>
          <w:p w:rsidR="00C20229" w:rsidRPr="00B021B1" w:rsidRDefault="00C20229" w:rsidP="00312B1E">
            <w:pPr>
              <w:pStyle w:val="Tabletext"/>
              <w:jc w:val="left"/>
            </w:pPr>
            <w:r>
              <w:t>Порядок подачи заявок</w:t>
            </w:r>
          </w:p>
        </w:tc>
        <w:tc>
          <w:tcPr>
            <w:tcW w:w="6804" w:type="dxa"/>
          </w:tcPr>
          <w:p w:rsidR="00C20229" w:rsidRPr="00B021B1" w:rsidRDefault="00067519" w:rsidP="00312B1E">
            <w:pPr>
              <w:pStyle w:val="Tabletext"/>
              <w:rPr>
                <w:szCs w:val="20"/>
              </w:rPr>
            </w:pPr>
            <w:r w:rsidRPr="00067519">
              <w:rPr>
                <w:szCs w:val="20"/>
              </w:rPr>
              <w:t>В соответствии с разделом 12 части I «Общие положения и порядок проведения закупки» документации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6804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9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08.09.2021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9"/>
          </w:p>
        </w:tc>
      </w:tr>
      <w:tr w:rsidR="00067519" w:rsidRPr="003F4768" w:rsidTr="007C6D06">
        <w:tc>
          <w:tcPr>
            <w:tcW w:w="3403" w:type="dxa"/>
          </w:tcPr>
          <w:p w:rsidR="00067519" w:rsidRPr="00B021B1" w:rsidRDefault="00067519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Порядок подведения итогов</w:t>
            </w:r>
          </w:p>
        </w:tc>
        <w:tc>
          <w:tcPr>
            <w:tcW w:w="6804" w:type="dxa"/>
          </w:tcPr>
          <w:p w:rsidR="00067519" w:rsidRPr="00FA394D" w:rsidRDefault="00067519" w:rsidP="00560ECF">
            <w:pPr>
              <w:rPr>
                <w:bCs/>
                <w:sz w:val="20"/>
                <w:szCs w:val="20"/>
              </w:rPr>
            </w:pPr>
            <w:r w:rsidRPr="00067519">
              <w:rPr>
                <w:bCs/>
                <w:sz w:val="20"/>
                <w:szCs w:val="20"/>
              </w:rPr>
              <w:t>В соответствии с документацией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804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0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0"/>
          </w:p>
        </w:tc>
      </w:tr>
      <w:tr w:rsidR="00560ECF" w:rsidRPr="003F4768" w:rsidTr="007C6D06">
        <w:tc>
          <w:tcPr>
            <w:tcW w:w="3403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804" w:type="dxa"/>
          </w:tcPr>
          <w:p w:rsidR="00C618EC" w:rsidRDefault="00C618EC" w:rsidP="00C618EC">
            <w:pPr>
              <w:rPr>
                <w:bCs/>
                <w:sz w:val="20"/>
                <w:szCs w:val="20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1" w:name="ОбспечениеИсполнения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 xml:space="preserve">5% от начальной (максимальной) цены договора или </w:t>
            </w:r>
            <w:r>
              <w:rPr>
                <w:bCs/>
                <w:noProof/>
                <w:sz w:val="20"/>
                <w:szCs w:val="20"/>
              </w:rPr>
              <w:t>48 109,83</w:t>
            </w:r>
            <w:r w:rsidRPr="00966DAD">
              <w:rPr>
                <w:bCs/>
                <w:noProof/>
                <w:sz w:val="20"/>
                <w:szCs w:val="20"/>
              </w:rPr>
              <w:t xml:space="preserve">  руб.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1"/>
          </w:p>
          <w:p w:rsidR="00EA30BF" w:rsidRPr="000E3098" w:rsidRDefault="00EA30BF" w:rsidP="00C112B9">
            <w:pPr>
              <w:rPr>
                <w:bCs/>
                <w:sz w:val="20"/>
                <w:szCs w:val="20"/>
                <w:highlight w:val="green"/>
              </w:rPr>
            </w:pPr>
            <w:bookmarkStart w:id="12" w:name="_GoBack"/>
            <w:bookmarkEnd w:id="12"/>
            <w:r>
              <w:rPr>
                <w:bCs/>
                <w:sz w:val="20"/>
                <w:szCs w:val="20"/>
              </w:rPr>
              <w:t>В случае если договоро</w:t>
            </w:r>
            <w:r w:rsidR="00C112B9">
              <w:rPr>
                <w:bCs/>
                <w:sz w:val="20"/>
                <w:szCs w:val="20"/>
              </w:rPr>
              <w:t>м</w:t>
            </w:r>
            <w:r>
              <w:rPr>
                <w:bCs/>
                <w:sz w:val="20"/>
                <w:szCs w:val="20"/>
              </w:rPr>
              <w:t xml:space="preserve"> предусмотрена </w:t>
            </w:r>
            <w:r w:rsidRPr="00EB4AFE">
              <w:rPr>
                <w:bCs/>
                <w:sz w:val="20"/>
                <w:szCs w:val="20"/>
              </w:rPr>
              <w:t>выплата аванса</w:t>
            </w:r>
            <w:r>
              <w:rPr>
                <w:bCs/>
                <w:sz w:val="20"/>
                <w:szCs w:val="20"/>
              </w:rPr>
              <w:t>, то сумма обеспечения исполнения</w:t>
            </w:r>
            <w:r w:rsidRPr="00EB4AF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составляет </w:t>
            </w:r>
            <w:r w:rsidRPr="00EB4AFE">
              <w:rPr>
                <w:bCs/>
                <w:sz w:val="20"/>
                <w:szCs w:val="20"/>
              </w:rPr>
              <w:t>не менее чем в размер</w:t>
            </w:r>
            <w:r>
              <w:rPr>
                <w:bCs/>
                <w:sz w:val="20"/>
                <w:szCs w:val="20"/>
              </w:rPr>
              <w:t>е</w:t>
            </w:r>
            <w:r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804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3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3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4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4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5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5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6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6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7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18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19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19"/>
          </w:p>
        </w:tc>
      </w:tr>
      <w:tr w:rsidR="00560ECF" w:rsidRPr="003F4768" w:rsidTr="007C6D06">
        <w:tc>
          <w:tcPr>
            <w:tcW w:w="3403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6804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804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EA30BF" w:rsidRPr="003F4768" w:rsidTr="007C6D06">
        <w:tc>
          <w:tcPr>
            <w:tcW w:w="3403" w:type="dxa"/>
          </w:tcPr>
          <w:p w:rsidR="00EA30BF" w:rsidRPr="00150B72" w:rsidRDefault="00EA30BF" w:rsidP="00EA30B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804" w:type="dxa"/>
          </w:tcPr>
          <w:p w:rsidR="00EA30BF" w:rsidRPr="003F4768" w:rsidRDefault="00EA30BF" w:rsidP="00067519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EA30BF" w:rsidRPr="003F4768" w:rsidTr="007C6D06">
        <w:tc>
          <w:tcPr>
            <w:tcW w:w="3403" w:type="dxa"/>
          </w:tcPr>
          <w:p w:rsidR="00EA30BF" w:rsidRPr="00150B72" w:rsidRDefault="00EA30BF" w:rsidP="00067519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</w:t>
            </w:r>
            <w:r w:rsidRPr="00150B72">
              <w:rPr>
                <w:sz w:val="20"/>
                <w:szCs w:val="20"/>
              </w:rPr>
              <w:t xml:space="preserve">предоставления документации: </w:t>
            </w:r>
          </w:p>
        </w:tc>
        <w:tc>
          <w:tcPr>
            <w:tcW w:w="6804" w:type="dxa"/>
          </w:tcPr>
          <w:p w:rsidR="00EA30BF" w:rsidRPr="00330AD7" w:rsidRDefault="00EA30BF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  <w:tr w:rsidR="00067519" w:rsidRPr="003F4768" w:rsidTr="007C6D06">
        <w:tc>
          <w:tcPr>
            <w:tcW w:w="3403" w:type="dxa"/>
          </w:tcPr>
          <w:p w:rsidR="00067519" w:rsidRPr="00150B72" w:rsidRDefault="00067519" w:rsidP="00EA30B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</w:t>
            </w:r>
          </w:p>
        </w:tc>
        <w:tc>
          <w:tcPr>
            <w:tcW w:w="6804" w:type="dxa"/>
          </w:tcPr>
          <w:p w:rsidR="00067519" w:rsidRDefault="00067519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067519" w:rsidRPr="00330AD7" w:rsidRDefault="00067519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221AF"/>
    <w:rsid w:val="00063CDA"/>
    <w:rsid w:val="00067519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16C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C6D06"/>
    <w:rsid w:val="007E68DD"/>
    <w:rsid w:val="0081659F"/>
    <w:rsid w:val="0083466C"/>
    <w:rsid w:val="008500EA"/>
    <w:rsid w:val="00886D07"/>
    <w:rsid w:val="008B2AF2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112B9"/>
    <w:rsid w:val="00C20229"/>
    <w:rsid w:val="00C41594"/>
    <w:rsid w:val="00C618EC"/>
    <w:rsid w:val="00CC571F"/>
    <w:rsid w:val="00CF0941"/>
    <w:rsid w:val="00D415FB"/>
    <w:rsid w:val="00D51071"/>
    <w:rsid w:val="00DE424D"/>
    <w:rsid w:val="00E50A8C"/>
    <w:rsid w:val="00E52BFD"/>
    <w:rsid w:val="00EA30BF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4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21560">
          <w:marLeft w:val="0"/>
          <w:marRight w:val="0"/>
          <w:marTop w:val="0"/>
          <w:marBottom w:val="300"/>
          <w:divBdr>
            <w:top w:val="single" w:sz="12" w:space="0" w:color="D3D7DB"/>
            <w:left w:val="single" w:sz="12" w:space="0" w:color="D3D7DB"/>
            <w:bottom w:val="single" w:sz="12" w:space="0" w:color="D3D7DB"/>
            <w:right w:val="single" w:sz="12" w:space="0" w:color="D3D7DB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Петров Роман Васильевич</cp:lastModifiedBy>
  <cp:revision>66</cp:revision>
  <dcterms:created xsi:type="dcterms:W3CDTF">2012-09-04T03:15:00Z</dcterms:created>
  <dcterms:modified xsi:type="dcterms:W3CDTF">2021-08-27T09:03:00Z</dcterms:modified>
</cp:coreProperties>
</file>